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2" w:rsidRPr="00A04E52" w:rsidRDefault="000C071F" w:rsidP="00A04E5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3493"/>
            <wp:effectExtent l="19050" t="0" r="3175" b="0"/>
            <wp:docPr id="1" name="Рисунок 1" descr="C:\Users\User\Desktop\полржение о распределении сти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ржение о распределении стим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E52" w:rsidRPr="00A04E52">
        <w:rPr>
          <w:rFonts w:ascii="Times New Roman" w:hAnsi="Times New Roman" w:cs="Times New Roman"/>
          <w:sz w:val="28"/>
          <w:szCs w:val="28"/>
        </w:rPr>
        <w:t>Устанавливаемые доплаты и надбавки вводятся с целью стимулирования труда работников, достижения наилучших результатов в их профессиональной деятельности.</w:t>
      </w:r>
    </w:p>
    <w:p w:rsidR="001F5B10" w:rsidRDefault="00A04E52" w:rsidP="00A04E5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lastRenderedPageBreak/>
        <w:t>Объём средств, направленных на компенсационные и стимулирующие выплаты за выполнение дополнительных работ, связанных с образовательным процессом и не входящих в круг основных обязанностей работников составляет 30 % базовой части фонда оплаты труда работников, установленного на текущий финансовый год из средств муниципального бюджета, без учёта доплат. В случае экономии фонда оплаты труда и внебюджетных средств, осуществляются разовые премии и иные поощрительные вы</w:t>
      </w:r>
      <w:r w:rsidR="001F5B10">
        <w:rPr>
          <w:rFonts w:ascii="Times New Roman" w:hAnsi="Times New Roman" w:cs="Times New Roman"/>
          <w:sz w:val="28"/>
          <w:szCs w:val="28"/>
        </w:rPr>
        <w:t xml:space="preserve">платы, в том числе директору </w:t>
      </w:r>
    </w:p>
    <w:p w:rsidR="00A04E52" w:rsidRPr="00A04E52" w:rsidRDefault="001F5B10" w:rsidP="001F5B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ЦШИ</w:t>
      </w:r>
      <w:r w:rsidR="00A04E52" w:rsidRPr="00A04E52">
        <w:rPr>
          <w:rFonts w:ascii="Times New Roman" w:hAnsi="Times New Roman" w:cs="Times New Roman"/>
          <w:sz w:val="28"/>
          <w:szCs w:val="28"/>
        </w:rPr>
        <w:t xml:space="preserve"> № 1 в соответствии с решением Учредителя.</w:t>
      </w:r>
    </w:p>
    <w:p w:rsidR="00A04E52" w:rsidRPr="00A04E52" w:rsidRDefault="00A04E52" w:rsidP="00A04E5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Распределение выплат стимулирующего характера по результатам труда производится приказом директора по решению</w:t>
      </w:r>
      <w:r w:rsidR="007447B8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ЦШИ№1 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>розного</w:t>
      </w:r>
    </w:p>
    <w:p w:rsidR="00A04E52" w:rsidRPr="00A04E52" w:rsidRDefault="00A04E52" w:rsidP="00A04E5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 xml:space="preserve">Размеры, порядок и условия осуществления </w:t>
      </w:r>
      <w:proofErr w:type="gramStart"/>
      <w:r w:rsidRPr="00A04E52">
        <w:rPr>
          <w:rFonts w:ascii="Times New Roman" w:hAnsi="Times New Roman" w:cs="Times New Roman"/>
          <w:sz w:val="28"/>
          <w:szCs w:val="28"/>
        </w:rPr>
        <w:t>компенсационных</w:t>
      </w:r>
      <w:proofErr w:type="gramEnd"/>
      <w:r w:rsidRPr="00A04E52">
        <w:rPr>
          <w:rFonts w:ascii="Times New Roman" w:hAnsi="Times New Roman" w:cs="Times New Roman"/>
          <w:sz w:val="28"/>
          <w:szCs w:val="28"/>
        </w:rPr>
        <w:t xml:space="preserve"> и стимулирующих выплат из стимулирующей части фонда оплаты труда определяются настоящим Положением.</w:t>
      </w:r>
    </w:p>
    <w:p w:rsidR="00A04E52" w:rsidRPr="00A04E52" w:rsidRDefault="00A04E52" w:rsidP="00A04E5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Конкретный размер стимулирующей части фонда оплаты труда для каждого из работников устанавливается на</w:t>
      </w:r>
      <w:r w:rsidR="007447B8">
        <w:rPr>
          <w:rFonts w:ascii="Times New Roman" w:hAnsi="Times New Roman" w:cs="Times New Roman"/>
          <w:sz w:val="28"/>
          <w:szCs w:val="28"/>
        </w:rPr>
        <w:t xml:space="preserve"> основании приказа директора ЦШИ № 1г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>розного</w:t>
      </w:r>
    </w:p>
    <w:p w:rsidR="00A04E52" w:rsidRPr="00A04E52" w:rsidRDefault="00A04E52" w:rsidP="00A04E5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Система доплат и надбавок работникам включает в себя компенсационные и стимулирующие выплаты, размер и порядок установления которых определяется настоящим Положением, которое обязательно для и</w:t>
      </w:r>
      <w:r w:rsidR="007447B8">
        <w:rPr>
          <w:rFonts w:ascii="Times New Roman" w:hAnsi="Times New Roman" w:cs="Times New Roman"/>
          <w:sz w:val="28"/>
          <w:szCs w:val="28"/>
        </w:rPr>
        <w:t>сполнения всеми сотрудниками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</w:t>
      </w:r>
      <w:r w:rsidR="007447B8">
        <w:rPr>
          <w:rFonts w:ascii="Times New Roman" w:hAnsi="Times New Roman" w:cs="Times New Roman"/>
          <w:sz w:val="28"/>
          <w:szCs w:val="28"/>
        </w:rPr>
        <w:t>1 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>розного</w:t>
      </w:r>
      <w:r w:rsidRPr="00A04E5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04E52" w:rsidRPr="00A04E52" w:rsidRDefault="00A04E52" w:rsidP="00A04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A04E52">
        <w:rPr>
          <w:rFonts w:ascii="Times New Roman" w:hAnsi="Times New Roman" w:cs="Times New Roman"/>
          <w:b/>
          <w:sz w:val="28"/>
          <w:szCs w:val="28"/>
        </w:rPr>
        <w:t>2. Порядок установления стимулирующих выплат работникам</w:t>
      </w:r>
      <w:bookmarkEnd w:id="0"/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Из стимулирующей части фонда оплаты труда осуществляются стимулирующие выплаты за качественную и эффект</w:t>
      </w:r>
      <w:r w:rsidR="007447B8">
        <w:rPr>
          <w:rFonts w:ascii="Times New Roman" w:hAnsi="Times New Roman" w:cs="Times New Roman"/>
          <w:sz w:val="28"/>
          <w:szCs w:val="28"/>
        </w:rPr>
        <w:t>ивную работу всем работникам ЦШИ №</w:t>
      </w:r>
      <w:r w:rsidRPr="00A04E52">
        <w:rPr>
          <w:rFonts w:ascii="Times New Roman" w:hAnsi="Times New Roman" w:cs="Times New Roman"/>
          <w:sz w:val="28"/>
          <w:szCs w:val="28"/>
        </w:rPr>
        <w:t>1</w:t>
      </w:r>
      <w:r w:rsidR="007447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>розного</w:t>
      </w:r>
      <w:r w:rsidRPr="00A04E52">
        <w:rPr>
          <w:rFonts w:ascii="Times New Roman" w:hAnsi="Times New Roman" w:cs="Times New Roman"/>
          <w:sz w:val="28"/>
          <w:szCs w:val="28"/>
        </w:rPr>
        <w:t>, в том числе совместителям, на основе оценки выполнения установленных критериев и показателей работы.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относятся:</w:t>
      </w:r>
    </w:p>
    <w:p w:rsidR="00A04E52" w:rsidRPr="00A04E52" w:rsidRDefault="00A04E52" w:rsidP="00A04E52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надбавки за интенсивность и напряженность работы;</w:t>
      </w:r>
    </w:p>
    <w:p w:rsidR="00A04E52" w:rsidRPr="00A04E52" w:rsidRDefault="00A04E52" w:rsidP="00A04E52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премия за выполнение особо важных или срочных работ;</w:t>
      </w:r>
    </w:p>
    <w:p w:rsidR="00A04E52" w:rsidRPr="00A04E52" w:rsidRDefault="00A04E52" w:rsidP="00A04E52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премия за применение в работе достижений науки и передовых методов труда;</w:t>
      </w:r>
    </w:p>
    <w:p w:rsidR="00A04E52" w:rsidRPr="00A04E52" w:rsidRDefault="00A04E52" w:rsidP="00A04E52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единовременная премия по итогам и результатам работы;</w:t>
      </w:r>
    </w:p>
    <w:p w:rsidR="00A04E52" w:rsidRPr="00A04E52" w:rsidRDefault="00A04E52" w:rsidP="00A04E52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доплаты за наличие учёной степени, государственных и отраслевых наград при условии соответствия профилю деятельности;</w:t>
      </w:r>
    </w:p>
    <w:p w:rsidR="00A04E52" w:rsidRPr="00A04E52" w:rsidRDefault="00A04E52" w:rsidP="00A04E52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надбавки по результатам мониторинга и оценки профессиональной деятельности работников, проводимых в установленном настоящим Положением порядке;</w:t>
      </w:r>
    </w:p>
    <w:p w:rsidR="00A04E52" w:rsidRPr="00A04E52" w:rsidRDefault="00A04E52" w:rsidP="00A04E52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иные поощрительные выплаты.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lastRenderedPageBreak/>
        <w:t>Установление условий стимулирующих выплат, не связанных с результативностью работы, не допускается.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Все стимулирующие выплаты производятся за счет:</w:t>
      </w:r>
    </w:p>
    <w:p w:rsidR="00A04E52" w:rsidRPr="00A04E52" w:rsidRDefault="00A04E52" w:rsidP="00A04E5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Фонда стимулирующей части  оплаты труда;</w:t>
      </w:r>
    </w:p>
    <w:p w:rsidR="00A04E52" w:rsidRPr="00A04E52" w:rsidRDefault="00A04E52" w:rsidP="00A04E5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Фонда экономии заработной платы;</w:t>
      </w:r>
    </w:p>
    <w:p w:rsidR="00A04E52" w:rsidRPr="00A04E52" w:rsidRDefault="00A04E52" w:rsidP="00A04E5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Из внебюджетных средств.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 (эффективность труда). По каждому критерию устанавливаются показатели, наиболее полно показывающие степень результативности работы работников (Приложение 1).</w:t>
      </w:r>
    </w:p>
    <w:p w:rsidR="007447B8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 xml:space="preserve">Оценка выполнения утвержденных критериев и показателей осуществляется два раза в </w:t>
      </w:r>
      <w:r w:rsidR="007447B8">
        <w:rPr>
          <w:rFonts w:ascii="Times New Roman" w:hAnsi="Times New Roman" w:cs="Times New Roman"/>
          <w:sz w:val="28"/>
          <w:szCs w:val="28"/>
        </w:rPr>
        <w:t>год на Педагогическом совете</w:t>
      </w:r>
    </w:p>
    <w:p w:rsidR="00A04E52" w:rsidRPr="00A04E52" w:rsidRDefault="007447B8" w:rsidP="007447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ЦШИ</w:t>
      </w:r>
      <w:r w:rsidR="00A04E52"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г. Грозного</w:t>
      </w:r>
      <w:r w:rsidR="00A04E52" w:rsidRPr="00A04E52">
        <w:rPr>
          <w:rFonts w:ascii="Times New Roman" w:hAnsi="Times New Roman" w:cs="Times New Roman"/>
          <w:sz w:val="28"/>
          <w:szCs w:val="28"/>
        </w:rPr>
        <w:t>: в декабре – по итогам первого полугодия учебного года, в июне (июле, августе) – по итогам второго полугодия учебного года. Комиссия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их на утверждение директору ЦШИ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розного.</w:t>
      </w:r>
    </w:p>
    <w:p w:rsidR="007447B8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Состав комиссии формируется из ч</w:t>
      </w:r>
      <w:r w:rsidR="007447B8">
        <w:rPr>
          <w:rFonts w:ascii="Times New Roman" w:hAnsi="Times New Roman" w:cs="Times New Roman"/>
          <w:sz w:val="28"/>
          <w:szCs w:val="28"/>
        </w:rPr>
        <w:t xml:space="preserve">ленов Педагогического совета </w:t>
      </w:r>
    </w:p>
    <w:p w:rsidR="00A04E52" w:rsidRPr="00A04E52" w:rsidRDefault="007447B8" w:rsidP="007447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ЦШИ № 1г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розного.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 xml:space="preserve">Стимулирующие выплаты могут носить разовый или периодический характер. Период выплаты стимулирующих выплат устанавливается в соответствии с Приложением 1 данного Положения, на срок от 1 месяца до 1 года (в зависимости от значимости показателя), следующим за отчетным периодом. Максимальный период выплат – один год. 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Размер стимулирующих выплат работникам, период действия этих выплат и список сотрудников, получающих данные выпл</w:t>
      </w:r>
      <w:r w:rsidR="007447B8">
        <w:rPr>
          <w:rFonts w:ascii="Times New Roman" w:hAnsi="Times New Roman" w:cs="Times New Roman"/>
          <w:sz w:val="28"/>
          <w:szCs w:val="28"/>
        </w:rPr>
        <w:t>аты, утверждается директором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 w:rsidR="007447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>розного</w:t>
      </w:r>
      <w:r w:rsidRPr="00A04E52">
        <w:rPr>
          <w:rFonts w:ascii="Times New Roman" w:hAnsi="Times New Roman" w:cs="Times New Roman"/>
          <w:sz w:val="28"/>
          <w:szCs w:val="28"/>
        </w:rPr>
        <w:t>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Условиями для назначения стимулирующих выплат являются:</w:t>
      </w:r>
    </w:p>
    <w:p w:rsidR="00A04E52" w:rsidRPr="00A04E52" w:rsidRDefault="00A04E52" w:rsidP="00A04E52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отсутствия случаев травматизма воспитанников во время занятий и во внеурочной деятельности, во время которой ответственность за жизнь и здоровье была возложена на данного педагога;</w:t>
      </w:r>
    </w:p>
    <w:p w:rsidR="00A04E52" w:rsidRPr="00A04E52" w:rsidRDefault="00A04E52" w:rsidP="00A04E52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отсутствия случаев травматизма по причине несоблюдения правил техники безопасности на рабочем месте;</w:t>
      </w:r>
    </w:p>
    <w:p w:rsidR="00A04E52" w:rsidRPr="00A04E52" w:rsidRDefault="00A04E52" w:rsidP="00A04E52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отсутствие дисциплинарных взысканий;</w:t>
      </w:r>
    </w:p>
    <w:p w:rsidR="00A04E52" w:rsidRPr="00A04E52" w:rsidRDefault="00A04E52" w:rsidP="00A04E52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отсутствие обоснованных письменных заявлений и жалоб со стороны воспитанников, их родителей (или иных законных представителей) и других участников трудовой деятельности;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04E52">
        <w:rPr>
          <w:rFonts w:ascii="Times New Roman" w:hAnsi="Times New Roman" w:cs="Times New Roman"/>
          <w:sz w:val="28"/>
          <w:szCs w:val="28"/>
        </w:rPr>
        <w:t>В исключительных случаях вновь принятым работникам, обладающим достаточным практическим опытом, отвечающим предъявленным требованиям к возложенным должностным обязанностям, без определения эффективности и качества работы может быть установлена ежемесячная надбавка за счет стимулирующей части фонда оплаты труда в процентном соотношении (не более 120 % от оклада), сроком от 1 месяца до 1 года.</w:t>
      </w:r>
      <w:proofErr w:type="gramEnd"/>
      <w:r w:rsidRPr="00A04E52">
        <w:rPr>
          <w:rFonts w:ascii="Times New Roman" w:hAnsi="Times New Roman" w:cs="Times New Roman"/>
          <w:sz w:val="28"/>
          <w:szCs w:val="28"/>
        </w:rPr>
        <w:t xml:space="preserve"> Оценка результативности и эф</w:t>
      </w:r>
      <w:r w:rsidR="007447B8">
        <w:rPr>
          <w:rFonts w:ascii="Times New Roman" w:hAnsi="Times New Roman" w:cs="Times New Roman"/>
          <w:sz w:val="28"/>
          <w:szCs w:val="28"/>
        </w:rPr>
        <w:t>фективности работы директора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 1 </w:t>
      </w:r>
      <w:r w:rsidR="007447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 xml:space="preserve">розного </w:t>
      </w:r>
      <w:r w:rsidRPr="00A04E52">
        <w:rPr>
          <w:rFonts w:ascii="Times New Roman" w:hAnsi="Times New Roman" w:cs="Times New Roman"/>
          <w:sz w:val="28"/>
          <w:szCs w:val="28"/>
        </w:rPr>
        <w:t>осуществляется по критериям и показателям, утвержденным Поста</w:t>
      </w:r>
      <w:r w:rsidR="007447B8">
        <w:rPr>
          <w:rFonts w:ascii="Times New Roman" w:hAnsi="Times New Roman" w:cs="Times New Roman"/>
          <w:sz w:val="28"/>
          <w:szCs w:val="28"/>
        </w:rPr>
        <w:t>новлением Правительства ЧР №184 от 07.10.2014</w:t>
      </w:r>
      <w:r w:rsidRPr="00A04E52">
        <w:rPr>
          <w:rFonts w:ascii="Times New Roman" w:hAnsi="Times New Roman" w:cs="Times New Roman"/>
          <w:sz w:val="28"/>
          <w:szCs w:val="28"/>
        </w:rPr>
        <w:t>г., других работников – по критериям и показателям данного Положения.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При определении размера стимулирующих выплат по р</w:t>
      </w:r>
      <w:r w:rsidR="007447B8">
        <w:rPr>
          <w:rFonts w:ascii="Times New Roman" w:hAnsi="Times New Roman" w:cs="Times New Roman"/>
          <w:sz w:val="28"/>
          <w:szCs w:val="28"/>
        </w:rPr>
        <w:t>езультатам работы работникам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 w:rsidR="007447B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>розного</w:t>
      </w:r>
      <w:r w:rsidRPr="00A04E52">
        <w:rPr>
          <w:rFonts w:ascii="Times New Roman" w:hAnsi="Times New Roman" w:cs="Times New Roman"/>
          <w:sz w:val="28"/>
          <w:szCs w:val="28"/>
        </w:rPr>
        <w:t xml:space="preserve"> каждому показателю устанавливается весовой коэффициент показателя в баллах в зависимости от значимости показателя. При невыполнении показателя его вес оценивается в 0 баллов, в случае повторного невыполнения, осуществляется снятие баллов в соответствии с Приложением 1.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 xml:space="preserve"> Размер стимулирующих выплат по р</w:t>
      </w:r>
      <w:r w:rsidR="007447B8">
        <w:rPr>
          <w:rFonts w:ascii="Times New Roman" w:hAnsi="Times New Roman" w:cs="Times New Roman"/>
          <w:sz w:val="28"/>
          <w:szCs w:val="28"/>
        </w:rPr>
        <w:t>езультатам работы работникам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 1 </w:t>
      </w:r>
      <w:r w:rsidR="007447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 xml:space="preserve">розного </w:t>
      </w:r>
      <w:r w:rsidRPr="00A04E52">
        <w:rPr>
          <w:rFonts w:ascii="Times New Roman" w:hAnsi="Times New Roman" w:cs="Times New Roman"/>
          <w:sz w:val="28"/>
          <w:szCs w:val="28"/>
        </w:rPr>
        <w:t>определяется следующим образом:</w:t>
      </w:r>
    </w:p>
    <w:p w:rsidR="00A04E52" w:rsidRPr="00A04E52" w:rsidRDefault="00A04E52" w:rsidP="00A0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а) определяется объем стимулирующей части ф</w:t>
      </w:r>
      <w:r w:rsidR="007447B8">
        <w:rPr>
          <w:rFonts w:ascii="Times New Roman" w:hAnsi="Times New Roman" w:cs="Times New Roman"/>
          <w:sz w:val="28"/>
          <w:szCs w:val="28"/>
        </w:rPr>
        <w:t>онда оплаты труда работников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 w:rsidR="007447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>розного</w:t>
      </w:r>
      <w:r w:rsidRPr="00A04E52">
        <w:rPr>
          <w:rFonts w:ascii="Times New Roman" w:hAnsi="Times New Roman" w:cs="Times New Roman"/>
          <w:sz w:val="28"/>
          <w:szCs w:val="28"/>
        </w:rPr>
        <w:t>, отводимый на выплату стимулирующих надбавок по р</w:t>
      </w:r>
      <w:r w:rsidR="007447B8">
        <w:rPr>
          <w:rFonts w:ascii="Times New Roman" w:hAnsi="Times New Roman" w:cs="Times New Roman"/>
          <w:sz w:val="28"/>
          <w:szCs w:val="28"/>
        </w:rPr>
        <w:t>езультатам работы работникам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 w:rsidR="007447B8">
        <w:rPr>
          <w:rFonts w:ascii="Times New Roman" w:hAnsi="Times New Roman" w:cs="Times New Roman"/>
          <w:sz w:val="28"/>
          <w:szCs w:val="28"/>
        </w:rPr>
        <w:t>г.Грозного</w:t>
      </w:r>
      <w:r w:rsidRPr="00A04E52">
        <w:rPr>
          <w:rFonts w:ascii="Times New Roman" w:hAnsi="Times New Roman" w:cs="Times New Roman"/>
          <w:sz w:val="28"/>
          <w:szCs w:val="28"/>
        </w:rPr>
        <w:t xml:space="preserve">, в том числе и директору (в % </w:t>
      </w:r>
      <w:r w:rsidR="00095F7A">
        <w:rPr>
          <w:rFonts w:ascii="Times New Roman" w:hAnsi="Times New Roman" w:cs="Times New Roman"/>
          <w:sz w:val="28"/>
          <w:szCs w:val="28"/>
        </w:rPr>
        <w:t xml:space="preserve">соотношении </w:t>
      </w:r>
      <w:r w:rsidRPr="00A04E52">
        <w:rPr>
          <w:rFonts w:ascii="Times New Roman" w:hAnsi="Times New Roman" w:cs="Times New Roman"/>
          <w:sz w:val="28"/>
          <w:szCs w:val="28"/>
        </w:rPr>
        <w:t>от расходов на оплату труда по коду статьи экономической классификации расходов 211 сметы доходов и расходов);</w:t>
      </w:r>
    </w:p>
    <w:p w:rsidR="00A04E52" w:rsidRPr="00A04E52" w:rsidRDefault="00A04E52" w:rsidP="00A0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б) на основе проведенной оценки профессионал</w:t>
      </w:r>
      <w:r w:rsidR="007447B8">
        <w:rPr>
          <w:rFonts w:ascii="Times New Roman" w:hAnsi="Times New Roman" w:cs="Times New Roman"/>
          <w:sz w:val="28"/>
          <w:szCs w:val="28"/>
        </w:rPr>
        <w:t>ьной деятельности работников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 w:rsidR="007447B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447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7B8">
        <w:rPr>
          <w:rFonts w:ascii="Times New Roman" w:hAnsi="Times New Roman" w:cs="Times New Roman"/>
          <w:sz w:val="28"/>
          <w:szCs w:val="28"/>
        </w:rPr>
        <w:t xml:space="preserve">розного </w:t>
      </w:r>
      <w:r w:rsidRPr="00A04E52">
        <w:rPr>
          <w:rFonts w:ascii="Times New Roman" w:hAnsi="Times New Roman" w:cs="Times New Roman"/>
          <w:sz w:val="28"/>
          <w:szCs w:val="28"/>
        </w:rPr>
        <w:t>производится подсчет баллов за соответствующий период по всем критериям и показателям  для каждого работника. После подсчета баллов для оценки результативности работы работников составляется сводный оценочный лист, отражающий суммарное количество баллов, набранное каждым работником.</w:t>
      </w:r>
    </w:p>
    <w:p w:rsidR="00A04E52" w:rsidRPr="00A04E52" w:rsidRDefault="00A04E52" w:rsidP="00A04E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в)</w:t>
      </w:r>
      <w:r w:rsidRPr="00A04E52">
        <w:rPr>
          <w:rFonts w:ascii="Times New Roman" w:hAnsi="Times New Roman" w:cs="Times New Roman"/>
          <w:sz w:val="28"/>
          <w:szCs w:val="28"/>
        </w:rPr>
        <w:tab/>
        <w:t xml:space="preserve">далее, из расчета 1 балл равен 4% , устанавливается общее количество процентов (от базового оклада) стимулирующих выплат на каждого работника (максимальное количество %  (250) делится на максимальное количество баллов (61) =4). </w:t>
      </w:r>
    </w:p>
    <w:p w:rsidR="00A04E52" w:rsidRPr="00A04E52" w:rsidRDefault="00A04E52" w:rsidP="00A0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г</w:t>
      </w:r>
      <w:r w:rsidRPr="00A04E5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04E52">
        <w:rPr>
          <w:rFonts w:ascii="Times New Roman" w:hAnsi="Times New Roman" w:cs="Times New Roman"/>
          <w:sz w:val="28"/>
          <w:szCs w:val="28"/>
        </w:rPr>
        <w:t>затем общее количество процентов распределяется (часть - за сложность и напряженность работы, часть – за качество работы).</w:t>
      </w:r>
      <w:r w:rsidRPr="00A04E52">
        <w:rPr>
          <w:rFonts w:ascii="Times New Roman" w:hAnsi="Times New Roman" w:cs="Times New Roman"/>
          <w:sz w:val="28"/>
          <w:szCs w:val="28"/>
        </w:rPr>
        <w:tab/>
      </w:r>
    </w:p>
    <w:p w:rsidR="00A04E52" w:rsidRPr="00A04E52" w:rsidRDefault="00A04E52" w:rsidP="00A0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 мониторинга и оценки результативности профессиональной деятельности работников учитываются результаты, полученные в рамках внутреннего контроля, представляемые завучем. </w:t>
      </w:r>
    </w:p>
    <w:p w:rsidR="00A04E52" w:rsidRPr="00A04E52" w:rsidRDefault="007447B8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заместитель директора по учебной работе</w:t>
      </w:r>
      <w:r w:rsidR="00A04E52" w:rsidRPr="00A04E52">
        <w:rPr>
          <w:rFonts w:ascii="Times New Roman" w:hAnsi="Times New Roman" w:cs="Times New Roman"/>
          <w:sz w:val="28"/>
          <w:szCs w:val="28"/>
        </w:rPr>
        <w:t xml:space="preserve"> представляет в Комиссию материалы по мониторингу (анализу де</w:t>
      </w:r>
      <w:r>
        <w:rPr>
          <w:rFonts w:ascii="Times New Roman" w:hAnsi="Times New Roman" w:cs="Times New Roman"/>
          <w:sz w:val="28"/>
          <w:szCs w:val="28"/>
        </w:rPr>
        <w:t>ятельности каждого работника ЦШИ</w:t>
      </w:r>
      <w:r w:rsidR="00A04E52"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розного</w:t>
      </w:r>
      <w:r w:rsidR="00A04E52" w:rsidRPr="00A04E52">
        <w:rPr>
          <w:rFonts w:ascii="Times New Roman" w:hAnsi="Times New Roman" w:cs="Times New Roman"/>
          <w:sz w:val="28"/>
          <w:szCs w:val="28"/>
        </w:rPr>
        <w:t>, в том числе и совместителя,  (Приложение 3) в соответствии с утвержденными критериями и показателями за соответствующий период. Надбавки по результатам мониторинга и оценки профессиональной деятельности работников определяются в установленном порядке приказом директора по соответствующему р</w:t>
      </w:r>
      <w:r>
        <w:rPr>
          <w:rFonts w:ascii="Times New Roman" w:hAnsi="Times New Roman" w:cs="Times New Roman"/>
          <w:sz w:val="28"/>
          <w:szCs w:val="28"/>
        </w:rPr>
        <w:t>ешению Педагогического совета Ц</w:t>
      </w:r>
      <w:r w:rsidR="00A04E52" w:rsidRPr="00A04E5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4E52"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розного</w:t>
      </w:r>
      <w:r w:rsidR="00A04E52" w:rsidRPr="00A04E52">
        <w:rPr>
          <w:rFonts w:ascii="Times New Roman" w:hAnsi="Times New Roman" w:cs="Times New Roman"/>
          <w:sz w:val="28"/>
          <w:szCs w:val="28"/>
        </w:rPr>
        <w:t xml:space="preserve"> и на основании итогового протокола (Приложение 2), подготовленного Комиссией по распределению стимулирующей части фонда оплаты труда работников.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 xml:space="preserve">Комиссия осуществляет анализ и оценку </w:t>
      </w:r>
      <w:proofErr w:type="gramStart"/>
      <w:r w:rsidRPr="00A04E52">
        <w:rPr>
          <w:rFonts w:ascii="Times New Roman" w:hAnsi="Times New Roman" w:cs="Times New Roman"/>
          <w:sz w:val="28"/>
          <w:szCs w:val="28"/>
        </w:rPr>
        <w:t>объективности представленных результатов мониторинга профессиональной деятельности работников</w:t>
      </w:r>
      <w:proofErr w:type="gramEnd"/>
      <w:r w:rsidRPr="00A04E52">
        <w:rPr>
          <w:rFonts w:ascii="Times New Roman" w:hAnsi="Times New Roman" w:cs="Times New Roman"/>
          <w:sz w:val="28"/>
          <w:szCs w:val="28"/>
        </w:rPr>
        <w:t xml:space="preserve"> в части соблюдения, установленных настоящим Положением критериев, показателей, формы, порядка и процедур оценки профессиональной деятельности.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В случае установления Комиссией существенных нарушений, представленные результаты возвращаются завучу, представившему результаты,  для исправления и доработки.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Заседания Комиссии проводят не реже одного раза в полугодие и протоколируются. Решения Комиссии принимаются прямым открытым голосованием и считаются принятым, если за него проголосовало более половины членов комиссии. При равенстве голосов председатель комиссии имеет право решающего голоса.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 xml:space="preserve">Комиссия на основании всех материалов составляет итоговый протокол мониторинга и оценки профессиональной деятельности работников за прошедший период, в котором должны быть отражены полученные в результате </w:t>
      </w:r>
      <w:proofErr w:type="gramStart"/>
      <w:r w:rsidRPr="00A04E52">
        <w:rPr>
          <w:rFonts w:ascii="Times New Roman" w:hAnsi="Times New Roman" w:cs="Times New Roman"/>
          <w:sz w:val="28"/>
          <w:szCs w:val="28"/>
        </w:rPr>
        <w:t>осуществления процедур мониторинга суммы баллов</w:t>
      </w:r>
      <w:proofErr w:type="gramEnd"/>
      <w:r w:rsidRPr="00A04E52">
        <w:rPr>
          <w:rFonts w:ascii="Times New Roman" w:hAnsi="Times New Roman" w:cs="Times New Roman"/>
          <w:sz w:val="28"/>
          <w:szCs w:val="28"/>
        </w:rPr>
        <w:t xml:space="preserve"> для оценки результативности работы по каждому из работников, и утверждает его на своем заседании.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С момента опубликования итогового протокола в течение 5 дней работники вправе подать, а Комиссия обязана принять, обоснованное письменное заявление работников об их несогласии с оценкой результативности их профессиональной деятельности.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 xml:space="preserve">Основанием для подачи заявления работниками может быть только факт (факты) нарушения установленных настоящим Положением норм, </w:t>
      </w:r>
      <w:r w:rsidRPr="00A04E52">
        <w:rPr>
          <w:rFonts w:ascii="Times New Roman" w:hAnsi="Times New Roman" w:cs="Times New Roman"/>
          <w:sz w:val="28"/>
          <w:szCs w:val="28"/>
        </w:rPr>
        <w:lastRenderedPageBreak/>
        <w:t>а также технические ошибки при работе с текстами, таблицами, цифровыми данными и т.п. Апелляции работников по другим основаниям Комиссией не принимаются и не рассматриваются.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Комиссия обязана осуществить проверку обоснованного заявления работников и дать им обоснованный ответ по результатам проверки в течение 5 дней после принятия заявления работниками.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По истечении 10 дней решения Комиссии итоговый протокол мониторинга и оценки профессиональной деятельности работников, а также представленные администрацией данные по персональным размерам стимулирующих доплат и надбавок по результатам труда на предстоящий период (на новый учебный год с сентября по август, соответственно) рассматриваются на зас</w:t>
      </w:r>
      <w:r w:rsidR="00E447FF">
        <w:rPr>
          <w:rFonts w:ascii="Times New Roman" w:hAnsi="Times New Roman" w:cs="Times New Roman"/>
          <w:sz w:val="28"/>
          <w:szCs w:val="28"/>
        </w:rPr>
        <w:t>едании Педагогического совета Ц</w:t>
      </w:r>
      <w:r w:rsidRPr="00A04E52">
        <w:rPr>
          <w:rFonts w:ascii="Times New Roman" w:hAnsi="Times New Roman" w:cs="Times New Roman"/>
          <w:sz w:val="28"/>
          <w:szCs w:val="28"/>
        </w:rPr>
        <w:t>Ш</w:t>
      </w:r>
      <w:r w:rsidR="00E447FF">
        <w:rPr>
          <w:rFonts w:ascii="Times New Roman" w:hAnsi="Times New Roman" w:cs="Times New Roman"/>
          <w:sz w:val="28"/>
          <w:szCs w:val="28"/>
        </w:rPr>
        <w:t>И № 1 г</w:t>
      </w:r>
      <w:proofErr w:type="gramStart"/>
      <w:r w:rsidR="00E447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447FF">
        <w:rPr>
          <w:rFonts w:ascii="Times New Roman" w:hAnsi="Times New Roman" w:cs="Times New Roman"/>
          <w:sz w:val="28"/>
          <w:szCs w:val="28"/>
        </w:rPr>
        <w:t>розного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447FF">
        <w:rPr>
          <w:rFonts w:ascii="Times New Roman" w:hAnsi="Times New Roman" w:cs="Times New Roman"/>
          <w:sz w:val="28"/>
          <w:szCs w:val="28"/>
        </w:rPr>
        <w:t>получения протокола директор ЦШИ №1 г</w:t>
      </w:r>
      <w:proofErr w:type="gramStart"/>
      <w:r w:rsidR="00E447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447FF">
        <w:rPr>
          <w:rFonts w:ascii="Times New Roman" w:hAnsi="Times New Roman" w:cs="Times New Roman"/>
          <w:sz w:val="28"/>
          <w:szCs w:val="28"/>
        </w:rPr>
        <w:t xml:space="preserve">розного </w:t>
      </w:r>
      <w:r w:rsidRPr="00A04E52">
        <w:rPr>
          <w:rFonts w:ascii="Times New Roman" w:hAnsi="Times New Roman" w:cs="Times New Roman"/>
          <w:sz w:val="28"/>
          <w:szCs w:val="28"/>
        </w:rPr>
        <w:t>издает приказ о выплате стимулирующих доплат за результативность и эфф</w:t>
      </w:r>
      <w:r w:rsidR="00E447FF">
        <w:rPr>
          <w:rFonts w:ascii="Times New Roman" w:hAnsi="Times New Roman" w:cs="Times New Roman"/>
          <w:sz w:val="28"/>
          <w:szCs w:val="28"/>
        </w:rPr>
        <w:t>ективность работы работникам ЦШИ №</w:t>
      </w:r>
      <w:r w:rsidRPr="00A04E52">
        <w:rPr>
          <w:rFonts w:ascii="Times New Roman" w:hAnsi="Times New Roman" w:cs="Times New Roman"/>
          <w:sz w:val="28"/>
          <w:szCs w:val="28"/>
        </w:rPr>
        <w:t>1</w:t>
      </w:r>
      <w:r w:rsidR="00E447FF">
        <w:rPr>
          <w:rFonts w:ascii="Times New Roman" w:hAnsi="Times New Roman" w:cs="Times New Roman"/>
          <w:sz w:val="28"/>
          <w:szCs w:val="28"/>
        </w:rPr>
        <w:t xml:space="preserve"> г.Грозного </w:t>
      </w:r>
      <w:r w:rsidRPr="00A04E52">
        <w:rPr>
          <w:rFonts w:ascii="Times New Roman" w:hAnsi="Times New Roman" w:cs="Times New Roman"/>
          <w:sz w:val="28"/>
          <w:szCs w:val="28"/>
        </w:rPr>
        <w:t>за соответствующий период и передает его в бухгалтерию для начисления стимулирующих доплат.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В случае запроса работника о выдаче копии приказа «Об установлении стимулирующих выплат», ему выдается выписка из приказа, заверенная подписью директора.</w:t>
      </w:r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За нарушение трудовой дисциплины (опоздания, отсутствие на работе без уважительной причины, невыполнение должностных обязанностей и распоряжений вышестоящего руководства и т.д.), объявление выговора, а также в случае обоснованных жалоб родителей (законных представителей) воспитанников на действия работников, стимулирующие выплаты могут быть сокращены или сняты на определённый срок (месяц, полугодие).</w:t>
      </w:r>
    </w:p>
    <w:p w:rsidR="00A04E52" w:rsidRPr="00A04E52" w:rsidRDefault="00A04E52" w:rsidP="00A04E52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 w:rsidRPr="00A04E52">
        <w:rPr>
          <w:rFonts w:ascii="Times New Roman" w:hAnsi="Times New Roman" w:cs="Times New Roman"/>
          <w:b/>
          <w:sz w:val="28"/>
          <w:szCs w:val="28"/>
        </w:rPr>
        <w:t>Порядок внесения изменений</w:t>
      </w:r>
      <w:bookmarkEnd w:id="1"/>
    </w:p>
    <w:p w:rsidR="00A04E52" w:rsidRPr="00A04E52" w:rsidRDefault="00A04E52" w:rsidP="00A04E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t>В течение периода действия установленных выплат стимулирующего характера, выплаты могут быть изменены (снижены, повышены или отменены). Изменения осуществляются в соответствии с протоколом совместного заседания Комиссии по определению размера сти</w:t>
      </w:r>
      <w:r w:rsidR="00E447FF">
        <w:rPr>
          <w:rFonts w:ascii="Times New Roman" w:hAnsi="Times New Roman" w:cs="Times New Roman"/>
          <w:sz w:val="28"/>
          <w:szCs w:val="28"/>
        </w:rPr>
        <w:t>мулирующих выплат, директора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 w:rsidR="00E447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447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447FF">
        <w:rPr>
          <w:rFonts w:ascii="Times New Roman" w:hAnsi="Times New Roman" w:cs="Times New Roman"/>
          <w:sz w:val="28"/>
          <w:szCs w:val="28"/>
        </w:rPr>
        <w:t>розного</w:t>
      </w:r>
    </w:p>
    <w:p w:rsidR="00164AD1" w:rsidRPr="00A04E52" w:rsidRDefault="00A04E52" w:rsidP="00A0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52">
        <w:rPr>
          <w:rFonts w:ascii="Times New Roman" w:hAnsi="Times New Roman" w:cs="Times New Roman"/>
          <w:sz w:val="28"/>
          <w:szCs w:val="28"/>
        </w:rPr>
        <w:lastRenderedPageBreak/>
        <w:t>При изменении в течение периода, на который установлены размеры стимулирующих выплат за результативность и эффективность работы, размера стимулирующей части фонда оплаты труда, производится корректировка размера стимулирующих выплат, в соответствии с новым размером стимулирую</w:t>
      </w:r>
      <w:r w:rsidR="00E447FF">
        <w:rPr>
          <w:rFonts w:ascii="Times New Roman" w:hAnsi="Times New Roman" w:cs="Times New Roman"/>
          <w:sz w:val="28"/>
          <w:szCs w:val="28"/>
        </w:rPr>
        <w:t>щей части фонда оплаты труда ЦШИ</w:t>
      </w:r>
      <w:r w:rsidRPr="00A04E52">
        <w:rPr>
          <w:rFonts w:ascii="Times New Roman" w:hAnsi="Times New Roman" w:cs="Times New Roman"/>
          <w:sz w:val="28"/>
          <w:szCs w:val="28"/>
        </w:rPr>
        <w:t xml:space="preserve"> № 1</w:t>
      </w:r>
      <w:r w:rsidR="00E447F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447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447FF">
        <w:rPr>
          <w:rFonts w:ascii="Times New Roman" w:hAnsi="Times New Roman" w:cs="Times New Roman"/>
          <w:sz w:val="28"/>
          <w:szCs w:val="28"/>
        </w:rPr>
        <w:t>розного</w:t>
      </w:r>
      <w:r w:rsidRPr="00A04E52">
        <w:rPr>
          <w:rFonts w:ascii="Times New Roman" w:hAnsi="Times New Roman" w:cs="Times New Roman"/>
          <w:sz w:val="28"/>
          <w:szCs w:val="28"/>
        </w:rPr>
        <w:t>.  Изменения и дополнения в настоящее положение действуют с момент</w:t>
      </w:r>
      <w:r w:rsidR="00E447FF">
        <w:rPr>
          <w:rFonts w:ascii="Times New Roman" w:hAnsi="Times New Roman" w:cs="Times New Roman"/>
          <w:sz w:val="28"/>
          <w:szCs w:val="28"/>
        </w:rPr>
        <w:t>а их утверждения директором ЦШИ № 1г</w:t>
      </w:r>
      <w:proofErr w:type="gramStart"/>
      <w:r w:rsidR="00E447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447FF">
        <w:rPr>
          <w:rFonts w:ascii="Times New Roman" w:hAnsi="Times New Roman" w:cs="Times New Roman"/>
          <w:sz w:val="28"/>
          <w:szCs w:val="28"/>
        </w:rPr>
        <w:t>розного.</w:t>
      </w:r>
    </w:p>
    <w:sectPr w:rsidR="00164AD1" w:rsidRPr="00A04E52" w:rsidSect="0016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5EB"/>
    <w:multiLevelType w:val="multilevel"/>
    <w:tmpl w:val="65BA30E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2C114C98"/>
    <w:multiLevelType w:val="multilevel"/>
    <w:tmpl w:val="E32CBF4C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484829A5"/>
    <w:multiLevelType w:val="multilevel"/>
    <w:tmpl w:val="1AE0877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4E833C9A"/>
    <w:multiLevelType w:val="multilevel"/>
    <w:tmpl w:val="1AE0877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7DF3156C"/>
    <w:multiLevelType w:val="multilevel"/>
    <w:tmpl w:val="1AE0877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4E52"/>
    <w:rsid w:val="00095F7A"/>
    <w:rsid w:val="000C071F"/>
    <w:rsid w:val="00164AD1"/>
    <w:rsid w:val="001F5B10"/>
    <w:rsid w:val="002D7544"/>
    <w:rsid w:val="004858DF"/>
    <w:rsid w:val="006426AF"/>
    <w:rsid w:val="007447B8"/>
    <w:rsid w:val="00747C2E"/>
    <w:rsid w:val="007A0B37"/>
    <w:rsid w:val="007E6F89"/>
    <w:rsid w:val="00820031"/>
    <w:rsid w:val="00872E0C"/>
    <w:rsid w:val="00880494"/>
    <w:rsid w:val="00A04E52"/>
    <w:rsid w:val="00B752D0"/>
    <w:rsid w:val="00D27177"/>
    <w:rsid w:val="00E10EAB"/>
    <w:rsid w:val="00E3162F"/>
    <w:rsid w:val="00E447FF"/>
    <w:rsid w:val="00E93A7E"/>
    <w:rsid w:val="00F5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2016-05-17T10:09:00Z</cp:lastPrinted>
  <dcterms:created xsi:type="dcterms:W3CDTF">2016-05-17T09:53:00Z</dcterms:created>
  <dcterms:modified xsi:type="dcterms:W3CDTF">2020-01-22T16:25:00Z</dcterms:modified>
</cp:coreProperties>
</file>